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E8A6" w14:textId="081E92E3" w:rsidR="00D6483C" w:rsidRPr="00313190" w:rsidRDefault="00D6483C" w:rsidP="00D6483C">
      <w:pPr>
        <w:rPr>
          <w:b/>
          <w:sz w:val="24"/>
        </w:rPr>
      </w:pPr>
      <w:r w:rsidRPr="00313190">
        <w:rPr>
          <w:b/>
          <w:sz w:val="24"/>
        </w:rPr>
        <w:t xml:space="preserve">Protokoll Sitzung KFH </w:t>
      </w:r>
      <w:r>
        <w:rPr>
          <w:b/>
          <w:sz w:val="24"/>
        </w:rPr>
        <w:t>28.6</w:t>
      </w:r>
      <w:r w:rsidRPr="00313190">
        <w:rPr>
          <w:b/>
          <w:sz w:val="24"/>
        </w:rPr>
        <w:t>.2022</w:t>
      </w:r>
    </w:p>
    <w:p w14:paraId="25B237AB" w14:textId="429ADB67" w:rsidR="0086669E" w:rsidRPr="0086669E" w:rsidRDefault="00D6483C" w:rsidP="00D6483C">
      <w:pPr>
        <w:rPr>
          <w:highlight w:val="yellow"/>
        </w:rPr>
      </w:pPr>
      <w:r>
        <w:t xml:space="preserve">Teilnehmende: </w:t>
      </w:r>
      <w:r w:rsidR="0086669E" w:rsidRPr="0086669E">
        <w:t>Prof. Dr. Martin Heger, Katrin Meinke,</w:t>
      </w:r>
      <w:r w:rsidR="0086669E">
        <w:t xml:space="preserve"> </w:t>
      </w:r>
      <w:r w:rsidR="0086669E" w:rsidRPr="0086669E">
        <w:t xml:space="preserve">Dr. Kristina </w:t>
      </w:r>
      <w:proofErr w:type="spellStart"/>
      <w:r w:rsidR="0086669E" w:rsidRPr="0086669E">
        <w:t>Kütt</w:t>
      </w:r>
      <w:proofErr w:type="spellEnd"/>
      <w:r w:rsidR="0086669E">
        <w:t>,</w:t>
      </w:r>
      <w:r w:rsidR="0086669E" w:rsidRPr="0086669E">
        <w:t xml:space="preserve"> </w:t>
      </w:r>
      <w:r w:rsidR="0086669E">
        <w:t xml:space="preserve">Prof. Dr. </w:t>
      </w:r>
      <w:r w:rsidR="0086669E" w:rsidRPr="0086669E">
        <w:t xml:space="preserve">Gesa </w:t>
      </w:r>
      <w:proofErr w:type="spellStart"/>
      <w:r w:rsidR="0086669E" w:rsidRPr="0086669E">
        <w:t>Stedman</w:t>
      </w:r>
      <w:proofErr w:type="spellEnd"/>
      <w:r w:rsidR="0086669E">
        <w:t xml:space="preserve">, Nathalie </w:t>
      </w:r>
      <w:proofErr w:type="spellStart"/>
      <w:r w:rsidR="0086669E">
        <w:t>Königer</w:t>
      </w:r>
      <w:proofErr w:type="spellEnd"/>
      <w:r w:rsidR="0086669E">
        <w:t xml:space="preserve"> (Vertretung </w:t>
      </w:r>
      <w:r w:rsidR="00405EF1">
        <w:t xml:space="preserve">für Marion </w:t>
      </w:r>
      <w:proofErr w:type="spellStart"/>
      <w:r w:rsidR="0086669E">
        <w:t>Dewender</w:t>
      </w:r>
      <w:proofErr w:type="spellEnd"/>
      <w:r w:rsidR="0086669E">
        <w:t xml:space="preserve">), </w:t>
      </w:r>
      <w:r w:rsidR="0086669E" w:rsidRPr="0086669E">
        <w:t xml:space="preserve">Dr.  Anne </w:t>
      </w:r>
      <w:proofErr w:type="spellStart"/>
      <w:r w:rsidR="0086669E" w:rsidRPr="0086669E">
        <w:t>Mihan</w:t>
      </w:r>
      <w:proofErr w:type="spellEnd"/>
      <w:r w:rsidR="0086669E" w:rsidRPr="0086669E">
        <w:t>,</w:t>
      </w:r>
      <w:r w:rsidR="0086669E">
        <w:t xml:space="preserve"> </w:t>
      </w:r>
      <w:r w:rsidR="0086669E" w:rsidRPr="0086669E">
        <w:t>Alexandra Schäffer,</w:t>
      </w:r>
      <w:r w:rsidR="0086669E">
        <w:t xml:space="preserve"> Cornelia Wagner, </w:t>
      </w:r>
      <w:r w:rsidR="0086669E" w:rsidRPr="0086669E">
        <w:t>Dr. Heike Schaumburg</w:t>
      </w:r>
      <w:r w:rsidR="0086669E">
        <w:t xml:space="preserve">, </w:t>
      </w:r>
      <w:proofErr w:type="spellStart"/>
      <w:r w:rsidR="0086669E">
        <w:t>Felina</w:t>
      </w:r>
      <w:proofErr w:type="spellEnd"/>
      <w:r w:rsidR="0086669E">
        <w:t xml:space="preserve"> Kirstein</w:t>
      </w:r>
      <w:r w:rsidR="00F81BD6">
        <w:t>, Mia Schwanz</w:t>
      </w:r>
    </w:p>
    <w:p w14:paraId="5406BA5B" w14:textId="4E532216" w:rsidR="00615BD2" w:rsidRDefault="00615BD2" w:rsidP="00D6483C">
      <w:r>
        <w:t>Entschuldigt: Marion Dewender</w:t>
      </w:r>
    </w:p>
    <w:p w14:paraId="48BCD2C6" w14:textId="7BB6A19C" w:rsidR="00D6483C" w:rsidRDefault="00D6483C" w:rsidP="00D6483C">
      <w:r>
        <w:t>Protokollantin: Olga Klappert</w:t>
      </w:r>
    </w:p>
    <w:p w14:paraId="34D6F2BC" w14:textId="352AE14D" w:rsidR="00D6483C" w:rsidRDefault="00D6483C" w:rsidP="00D6483C">
      <w:pPr>
        <w:pStyle w:val="Listenabsatz"/>
        <w:numPr>
          <w:ilvl w:val="0"/>
          <w:numId w:val="2"/>
        </w:numPr>
      </w:pPr>
      <w:r w:rsidRPr="0043295F">
        <w:rPr>
          <w:b/>
        </w:rPr>
        <w:t xml:space="preserve">Protokoll der Sitzung vom </w:t>
      </w:r>
      <w:r>
        <w:rPr>
          <w:b/>
        </w:rPr>
        <w:t>31.5</w:t>
      </w:r>
      <w:r w:rsidRPr="0043295F">
        <w:rPr>
          <w:b/>
        </w:rPr>
        <w:t xml:space="preserve">. </w:t>
      </w:r>
      <w:r w:rsidRPr="0043295F">
        <w:rPr>
          <w:b/>
        </w:rPr>
        <w:br/>
      </w:r>
      <w:r w:rsidRPr="0086669E">
        <w:t>Das Protokoll wird ohne Änderungen angenommen.</w:t>
      </w:r>
      <w:r w:rsidRPr="0043295F">
        <w:t xml:space="preserve"> Es wird im Workspace und auf der Website der KFH veröffentlicht.</w:t>
      </w:r>
      <w:r>
        <w:br/>
      </w:r>
    </w:p>
    <w:p w14:paraId="7FEA87CC" w14:textId="1547BC23" w:rsidR="0086669E" w:rsidRDefault="0086669E" w:rsidP="00D6483C">
      <w:pPr>
        <w:pStyle w:val="Listenabsatz"/>
        <w:numPr>
          <w:ilvl w:val="0"/>
          <w:numId w:val="2"/>
        </w:numPr>
      </w:pPr>
      <w:r>
        <w:rPr>
          <w:b/>
        </w:rPr>
        <w:t>Bericht Familientag in Schmöckwitz</w:t>
      </w:r>
      <w:r w:rsidR="007D0668">
        <w:rPr>
          <w:b/>
        </w:rPr>
        <w:t xml:space="preserve"> (18.6.)</w:t>
      </w:r>
    </w:p>
    <w:p w14:paraId="56DB5E6E" w14:textId="67953440" w:rsidR="0086669E" w:rsidRDefault="006A5528" w:rsidP="00B11CC6">
      <w:pPr>
        <w:pStyle w:val="Listenabsatz"/>
        <w:ind w:left="405"/>
      </w:pPr>
      <w:r>
        <w:t xml:space="preserve">Die </w:t>
      </w:r>
      <w:r w:rsidR="007D0668">
        <w:t xml:space="preserve">gemeinsam vom Hochschulsport und dem Familienbüro der HU sowie den Familienbüros von TU und FU Berlin organisierte </w:t>
      </w:r>
      <w:r>
        <w:t>Veranstaltung wurde sehr zahlreich besucht</w:t>
      </w:r>
      <w:r w:rsidR="007D0668">
        <w:t xml:space="preserve">, </w:t>
      </w:r>
      <w:r>
        <w:t>die Rückmeldungen waren durchgehend positiv. Ein</w:t>
      </w:r>
      <w:r w:rsidR="000D7868">
        <w:t>e Verstetigung des Formats</w:t>
      </w:r>
      <w:r w:rsidR="007D0668">
        <w:t xml:space="preserve"> – auch in Zusammenarbeit mit der TU und FU Berlin </w:t>
      </w:r>
      <w:r w:rsidR="00B11CC6">
        <w:t>–</w:t>
      </w:r>
      <w:r w:rsidR="007D0668">
        <w:t xml:space="preserve"> </w:t>
      </w:r>
      <w:r>
        <w:t xml:space="preserve">ist angedacht. </w:t>
      </w:r>
    </w:p>
    <w:p w14:paraId="180955D1" w14:textId="77777777" w:rsidR="0086669E" w:rsidRDefault="0086669E" w:rsidP="0086669E">
      <w:pPr>
        <w:pStyle w:val="Listenabsatz"/>
        <w:ind w:left="405"/>
      </w:pPr>
    </w:p>
    <w:p w14:paraId="5B71340F" w14:textId="77777777" w:rsidR="006A5528" w:rsidRPr="006A5528" w:rsidRDefault="006A5528" w:rsidP="006A5528">
      <w:pPr>
        <w:pStyle w:val="Listenabsatz"/>
        <w:numPr>
          <w:ilvl w:val="0"/>
          <w:numId w:val="2"/>
        </w:numPr>
        <w:rPr>
          <w:b/>
        </w:rPr>
      </w:pPr>
      <w:r w:rsidRPr="006A5528">
        <w:rPr>
          <w:b/>
        </w:rPr>
        <w:t xml:space="preserve">Wahl der stellvertretenden Vorsitzenden </w:t>
      </w:r>
    </w:p>
    <w:p w14:paraId="392DE32E" w14:textId="52D8078C" w:rsidR="0086669E" w:rsidRDefault="00F81BD6" w:rsidP="006A5528">
      <w:pPr>
        <w:pStyle w:val="Listenabsatz"/>
        <w:ind w:left="405"/>
      </w:pPr>
      <w:r>
        <w:t>Frau</w:t>
      </w:r>
      <w:r w:rsidR="006A5528">
        <w:t xml:space="preserve"> Dr. Anne</w:t>
      </w:r>
      <w:r>
        <w:t xml:space="preserve"> </w:t>
      </w:r>
      <w:proofErr w:type="spellStart"/>
      <w:r>
        <w:t>Mihan</w:t>
      </w:r>
      <w:proofErr w:type="spellEnd"/>
      <w:r>
        <w:t xml:space="preserve"> </w:t>
      </w:r>
      <w:r w:rsidR="006A5528">
        <w:t xml:space="preserve">wird </w:t>
      </w:r>
      <w:r w:rsidR="007D0668">
        <w:t xml:space="preserve">in Vertretung von Frau Dr. Schaumburg </w:t>
      </w:r>
      <w:r w:rsidR="006A5528">
        <w:t xml:space="preserve">einstimmig zur stellv. </w:t>
      </w:r>
      <w:r w:rsidR="0086669E">
        <w:t>Vorsitzende</w:t>
      </w:r>
      <w:r w:rsidR="006A5528">
        <w:t xml:space="preserve">n der KFH </w:t>
      </w:r>
      <w:r w:rsidR="0086669E">
        <w:t>gewählt.</w:t>
      </w:r>
    </w:p>
    <w:p w14:paraId="15D6CE06" w14:textId="77777777" w:rsidR="006A5528" w:rsidRDefault="006A5528" w:rsidP="006A5528">
      <w:pPr>
        <w:pStyle w:val="Listenabsatz"/>
        <w:ind w:left="405"/>
      </w:pPr>
    </w:p>
    <w:p w14:paraId="1E71B533" w14:textId="0851A989" w:rsidR="00D6483C" w:rsidRPr="00D6483C" w:rsidRDefault="00A40B9E" w:rsidP="00D6483C">
      <w:pPr>
        <w:pStyle w:val="Listenabsatz"/>
        <w:numPr>
          <w:ilvl w:val="0"/>
          <w:numId w:val="2"/>
        </w:numPr>
        <w:rPr>
          <w:b/>
        </w:rPr>
      </w:pPr>
      <w:r>
        <w:rPr>
          <w:rFonts w:eastAsia="Times New Roman" w:cstheme="minorHAnsi"/>
          <w:b/>
          <w:sz w:val="24"/>
          <w:szCs w:val="24"/>
          <w:lang w:eastAsia="de-DE"/>
        </w:rPr>
        <w:t>Stand Familienfonds/Notfonds</w:t>
      </w:r>
    </w:p>
    <w:p w14:paraId="567C0900" w14:textId="64EB17C1" w:rsidR="00D6483C" w:rsidRDefault="00D6483C" w:rsidP="00D6483C">
      <w:pPr>
        <w:pStyle w:val="Listenabsatz"/>
        <w:ind w:left="405"/>
      </w:pPr>
      <w:r>
        <w:rPr>
          <w:i/>
        </w:rPr>
        <w:t>Familienfonds</w:t>
      </w:r>
      <w:r>
        <w:rPr>
          <w:i/>
        </w:rPr>
        <w:br/>
      </w:r>
      <w:r w:rsidR="003E5C67">
        <w:t>Nach fristgerechter</w:t>
      </w:r>
      <w:r>
        <w:t xml:space="preserve"> Abgabe einer geförderten Promotion ist ein weiterer Antrag auf dreimonatige Verlängerung </w:t>
      </w:r>
      <w:r w:rsidR="003E5C67">
        <w:t>eines Abschlussstipendiums</w:t>
      </w:r>
      <w:r>
        <w:t xml:space="preserve"> zur Vorbereitung der Disputation eingegangen. Die KFH beschließt, diesem Antrag stattzugeben. Somit stehen derzeit Restmittel in Höhe von 10.985 € zur Verfügung</w:t>
      </w:r>
      <w:r w:rsidR="003E5C67">
        <w:t>. Da</w:t>
      </w:r>
      <w:r>
        <w:t xml:space="preserve"> 5.390 € bereits für Kinderbetreuungszuschüsse für Auslandsaufenthalte </w:t>
      </w:r>
      <w:r w:rsidR="003E5C67">
        <w:t>einge</w:t>
      </w:r>
      <w:r>
        <w:t>plant sind</w:t>
      </w:r>
      <w:r w:rsidR="003E5C67">
        <w:t>,</w:t>
      </w:r>
      <w:r>
        <w:t xml:space="preserve"> stehen </w:t>
      </w:r>
      <w:r w:rsidR="003E5C67">
        <w:t xml:space="preserve">real </w:t>
      </w:r>
      <w:r>
        <w:t xml:space="preserve">4.215 € an Restmitteln zur Verfügung. </w:t>
      </w:r>
    </w:p>
    <w:p w14:paraId="41697FCF" w14:textId="5A5A824F" w:rsidR="00F81BD6" w:rsidRPr="006A5528" w:rsidRDefault="003E5C67" w:rsidP="003E5C67">
      <w:pPr>
        <w:pStyle w:val="Listenabsatz"/>
        <w:ind w:left="405"/>
        <w:rPr>
          <w:highlight w:val="yellow"/>
        </w:rPr>
      </w:pPr>
      <w:r>
        <w:t>Es wird vorgeschlagen, an die dezentralen Frauenbeauftragten heranzutreten mit der Frage, inwiefern eine Verbesserung der Ausstattung von Eltern-Kind-Zimmern gewünscht sei. Die Anschaffungen könnten</w:t>
      </w:r>
      <w:r w:rsidR="006A5528">
        <w:t xml:space="preserve"> aus</w:t>
      </w:r>
      <w:r w:rsidR="00F81BD6" w:rsidRPr="006A5528">
        <w:t xml:space="preserve"> den Restmitteln</w:t>
      </w:r>
      <w:r>
        <w:t xml:space="preserve"> finanziert werden</w:t>
      </w:r>
      <w:r w:rsidR="00F81BD6" w:rsidRPr="006A5528">
        <w:t>.</w:t>
      </w:r>
      <w:r w:rsidR="00185FAA" w:rsidRPr="006A5528">
        <w:t xml:space="preserve"> </w:t>
      </w:r>
    </w:p>
    <w:p w14:paraId="07B9F68A" w14:textId="77777777" w:rsidR="005F092B" w:rsidRDefault="005F092B" w:rsidP="005F092B">
      <w:pPr>
        <w:ind w:left="405"/>
      </w:pPr>
      <w:r w:rsidRPr="0043295F">
        <w:rPr>
          <w:i/>
        </w:rPr>
        <w:t>Notfonds</w:t>
      </w:r>
      <w:r w:rsidRPr="0043295F">
        <w:rPr>
          <w:i/>
        </w:rPr>
        <w:br/>
      </w:r>
      <w:r>
        <w:t>Das Familienbüro verzeichnet weiterhin vereinzelte Anfragen</w:t>
      </w:r>
      <w:r w:rsidRPr="006600E8">
        <w:t xml:space="preserve"> </w:t>
      </w:r>
      <w:r>
        <w:t>und Buchungen.</w:t>
      </w:r>
    </w:p>
    <w:p w14:paraId="13542CF9" w14:textId="2D5FCD8F" w:rsidR="004314EC" w:rsidRDefault="00F81BD6" w:rsidP="003E5C67">
      <w:pPr>
        <w:ind w:left="405"/>
      </w:pPr>
      <w:r>
        <w:rPr>
          <w:i/>
        </w:rPr>
        <w:t>Technikfonds</w:t>
      </w:r>
      <w:r w:rsidR="003E5C67">
        <w:rPr>
          <w:i/>
        </w:rPr>
        <w:br/>
      </w:r>
      <w:r w:rsidR="00A40B9E" w:rsidRPr="003E5C67">
        <w:t xml:space="preserve">Mia Schwanz (Hochschulpolitische Referentin des </w:t>
      </w:r>
      <w:proofErr w:type="spellStart"/>
      <w:r w:rsidR="00A40B9E" w:rsidRPr="003E5C67">
        <w:t>RefRats</w:t>
      </w:r>
      <w:proofErr w:type="spellEnd"/>
      <w:r w:rsidR="00A40B9E" w:rsidRPr="003E5C67">
        <w:t>)</w:t>
      </w:r>
      <w:r w:rsidR="003E5C67">
        <w:t xml:space="preserve"> berichtet von der geplanten Neuauflage des Technikfonds des </w:t>
      </w:r>
      <w:proofErr w:type="spellStart"/>
      <w:r w:rsidR="003E5C67">
        <w:t>StudierendeWERKs</w:t>
      </w:r>
      <w:proofErr w:type="spellEnd"/>
      <w:r w:rsidR="003E5C67">
        <w:t xml:space="preserve">, der im letzten Wintersemester eingestellt wurde. </w:t>
      </w:r>
      <w:r w:rsidR="00A40B9E">
        <w:t>Vor dem Hintergrund</w:t>
      </w:r>
      <w:r w:rsidR="003E5C67">
        <w:t xml:space="preserve"> </w:t>
      </w:r>
      <w:r w:rsidR="00A40B9E">
        <w:t>der pandemischen Entwicklung</w:t>
      </w:r>
      <w:r w:rsidR="003E5C67">
        <w:t xml:space="preserve">, die eine Rückkehr zur digitalen Lehre im kommenden WS nicht ausschließen lässt, sowie der Tatsache, dass ca. 30 % der Studierenden in Armut leben, </w:t>
      </w:r>
      <w:r w:rsidR="00A40B9E">
        <w:t>soll</w:t>
      </w:r>
      <w:r w:rsidR="00B945F1">
        <w:t>te</w:t>
      </w:r>
      <w:r w:rsidR="00A40B9E">
        <w:t xml:space="preserve"> </w:t>
      </w:r>
      <w:r w:rsidR="00B945F1">
        <w:t>der</w:t>
      </w:r>
      <w:r w:rsidR="00A40B9E">
        <w:t xml:space="preserve"> Technikfonds </w:t>
      </w:r>
      <w:r w:rsidR="00B945F1">
        <w:t>breit kommuniziert werden</w:t>
      </w:r>
      <w:r w:rsidR="00A40B9E">
        <w:t xml:space="preserve">. </w:t>
      </w:r>
      <w:r w:rsidR="004314EC">
        <w:t xml:space="preserve">Sobald der Fonds (Budget von 300.000 Euro) zur Verfügung steht, wird darüber informiert </w:t>
      </w:r>
      <w:r w:rsidR="00B945F1">
        <w:t>mit der Bitte</w:t>
      </w:r>
      <w:r w:rsidR="004314EC">
        <w:t xml:space="preserve"> um Verbreitung </w:t>
      </w:r>
      <w:r w:rsidR="00B945F1">
        <w:t>der Information</w:t>
      </w:r>
      <w:r w:rsidR="004314EC">
        <w:t xml:space="preserve">. </w:t>
      </w:r>
    </w:p>
    <w:p w14:paraId="6DD2178F" w14:textId="4EE4EBBA" w:rsidR="0021722D" w:rsidRPr="00185FAA" w:rsidRDefault="0021722D" w:rsidP="0027045E">
      <w:pPr>
        <w:ind w:left="405"/>
      </w:pPr>
      <w:r>
        <w:t xml:space="preserve">Die KFH setzt sich für die Bekanntmachung in der </w:t>
      </w:r>
      <w:r w:rsidR="00B945F1">
        <w:t xml:space="preserve">Runde der </w:t>
      </w:r>
      <w:r>
        <w:t>Studi</w:t>
      </w:r>
      <w:r w:rsidR="006A5528">
        <w:t xml:space="preserve">endekan*innen </w:t>
      </w:r>
      <w:r w:rsidR="00A40B9E">
        <w:t>ein</w:t>
      </w:r>
      <w:r w:rsidR="00B945F1">
        <w:t xml:space="preserve">. Das Familienbüro </w:t>
      </w:r>
      <w:r w:rsidR="0027045E">
        <w:t>bietet sich an,</w:t>
      </w:r>
      <w:r>
        <w:t xml:space="preserve"> den Stand des Fonds bei den </w:t>
      </w:r>
      <w:r w:rsidR="00B945F1">
        <w:t>Berater</w:t>
      </w:r>
      <w:r w:rsidR="00A40B9E">
        <w:t>*inn</w:t>
      </w:r>
      <w:r>
        <w:t>en für Studienfinan</w:t>
      </w:r>
      <w:r w:rsidR="00A40B9E">
        <w:t xml:space="preserve">zierung </w:t>
      </w:r>
      <w:r w:rsidR="00A40B9E">
        <w:lastRenderedPageBreak/>
        <w:t>des</w:t>
      </w:r>
      <w:r>
        <w:t xml:space="preserve"> </w:t>
      </w:r>
      <w:proofErr w:type="spellStart"/>
      <w:r>
        <w:t>studierenden</w:t>
      </w:r>
      <w:r w:rsidR="00B945F1">
        <w:t>WERK</w:t>
      </w:r>
      <w:r w:rsidR="00A40B9E">
        <w:t>s</w:t>
      </w:r>
      <w:proofErr w:type="spellEnd"/>
      <w:r w:rsidR="0027045E">
        <w:t xml:space="preserve"> zu erfragen</w:t>
      </w:r>
      <w:r w:rsidR="00B945F1">
        <w:t>. Im Vorfeld wird es sich hierzu mit Mia Schwanz austauschen</w:t>
      </w:r>
      <w:r>
        <w:t>.</w:t>
      </w:r>
    </w:p>
    <w:p w14:paraId="457C607B" w14:textId="4822DF88" w:rsidR="00106E0E" w:rsidRDefault="00D6483C" w:rsidP="003F34A0">
      <w:pPr>
        <w:pStyle w:val="Listenabsatz"/>
        <w:numPr>
          <w:ilvl w:val="0"/>
          <w:numId w:val="2"/>
        </w:numPr>
        <w:spacing w:before="100" w:beforeAutospacing="1" w:after="100" w:afterAutospacing="1" w:line="240" w:lineRule="auto"/>
        <w:rPr>
          <w:rFonts w:eastAsia="Times New Roman" w:cstheme="minorHAnsi"/>
          <w:sz w:val="24"/>
          <w:szCs w:val="24"/>
          <w:lang w:eastAsia="de-DE"/>
        </w:rPr>
      </w:pPr>
      <w:r w:rsidRPr="006A5528">
        <w:rPr>
          <w:rFonts w:eastAsia="Times New Roman" w:cstheme="minorHAnsi"/>
          <w:b/>
          <w:sz w:val="24"/>
          <w:szCs w:val="24"/>
          <w:lang w:eastAsia="de-DE"/>
        </w:rPr>
        <w:t>Ständige TOPs</w:t>
      </w:r>
      <w:r w:rsidR="00B945F1">
        <w:rPr>
          <w:rFonts w:eastAsia="Times New Roman" w:cstheme="minorHAnsi"/>
          <w:sz w:val="24"/>
          <w:szCs w:val="24"/>
          <w:lang w:eastAsia="de-DE"/>
        </w:rPr>
        <w:br/>
      </w:r>
      <w:r w:rsidR="00B945F1" w:rsidRPr="00882C75">
        <w:rPr>
          <w:rFonts w:eastAsia="Times New Roman" w:cstheme="minorHAnsi"/>
          <w:i/>
          <w:sz w:val="24"/>
          <w:szCs w:val="24"/>
          <w:lang w:eastAsia="de-DE"/>
        </w:rPr>
        <w:t>5</w:t>
      </w:r>
      <w:r w:rsidRPr="00882C75">
        <w:rPr>
          <w:rFonts w:eastAsia="Times New Roman" w:cstheme="minorHAnsi"/>
          <w:i/>
          <w:sz w:val="24"/>
          <w:szCs w:val="24"/>
          <w:lang w:eastAsia="de-DE"/>
        </w:rPr>
        <w:t>.1. Spielplatz/KiTa Adlershof</w:t>
      </w:r>
      <w:r w:rsidR="005F092B" w:rsidRPr="00882C75">
        <w:rPr>
          <w:rFonts w:eastAsia="Times New Roman" w:cstheme="minorHAnsi"/>
          <w:i/>
          <w:sz w:val="24"/>
          <w:szCs w:val="24"/>
          <w:lang w:eastAsia="de-DE"/>
        </w:rPr>
        <w:br/>
      </w:r>
      <w:r w:rsidR="005F092B" w:rsidRPr="006A5528">
        <w:rPr>
          <w:rFonts w:eastAsia="Times New Roman" w:cstheme="minorHAnsi"/>
          <w:sz w:val="24"/>
          <w:szCs w:val="24"/>
          <w:lang w:eastAsia="de-DE"/>
        </w:rPr>
        <w:t>Keine Berichte.</w:t>
      </w:r>
      <w:r w:rsidR="005F092B" w:rsidRPr="006A5528">
        <w:rPr>
          <w:rFonts w:eastAsia="Times New Roman" w:cstheme="minorHAnsi"/>
          <w:sz w:val="24"/>
          <w:szCs w:val="24"/>
          <w:lang w:eastAsia="de-DE"/>
        </w:rPr>
        <w:br/>
      </w:r>
      <w:r w:rsidRPr="006A5528">
        <w:rPr>
          <w:rFonts w:eastAsia="Times New Roman" w:cstheme="minorHAnsi"/>
          <w:sz w:val="24"/>
          <w:szCs w:val="24"/>
          <w:lang w:eastAsia="de-DE"/>
        </w:rPr>
        <w:br/>
      </w:r>
      <w:r w:rsidR="00B945F1" w:rsidRPr="00882C75">
        <w:rPr>
          <w:rFonts w:eastAsia="Times New Roman" w:cstheme="minorHAnsi"/>
          <w:i/>
          <w:sz w:val="24"/>
          <w:szCs w:val="24"/>
          <w:lang w:eastAsia="de-DE"/>
        </w:rPr>
        <w:t>5</w:t>
      </w:r>
      <w:r w:rsidRPr="00882C75">
        <w:rPr>
          <w:rFonts w:eastAsia="Times New Roman" w:cstheme="minorHAnsi"/>
          <w:i/>
          <w:sz w:val="24"/>
          <w:szCs w:val="24"/>
          <w:lang w:eastAsia="de-DE"/>
        </w:rPr>
        <w:t xml:space="preserve">.2. Kontakthalteprogramm </w:t>
      </w:r>
      <w:r w:rsidR="005F092B" w:rsidRPr="00882C75">
        <w:rPr>
          <w:rFonts w:eastAsia="Times New Roman" w:cstheme="minorHAnsi"/>
          <w:i/>
          <w:sz w:val="24"/>
          <w:szCs w:val="24"/>
          <w:lang w:eastAsia="de-DE"/>
        </w:rPr>
        <w:br/>
      </w:r>
      <w:r w:rsidR="005F092B" w:rsidRPr="006A5528">
        <w:rPr>
          <w:rFonts w:eastAsia="Times New Roman" w:cstheme="minorHAnsi"/>
          <w:sz w:val="24"/>
          <w:szCs w:val="24"/>
          <w:lang w:eastAsia="de-DE"/>
        </w:rPr>
        <w:t xml:space="preserve">Keine Berichte. </w:t>
      </w:r>
      <w:r w:rsidR="005F092B" w:rsidRPr="006A5528">
        <w:rPr>
          <w:rFonts w:eastAsia="Times New Roman" w:cstheme="minorHAnsi"/>
          <w:sz w:val="24"/>
          <w:szCs w:val="24"/>
          <w:lang w:eastAsia="de-DE"/>
        </w:rPr>
        <w:br/>
      </w:r>
      <w:r w:rsidRPr="006A5528">
        <w:rPr>
          <w:rFonts w:eastAsia="Times New Roman" w:cstheme="minorHAnsi"/>
          <w:sz w:val="24"/>
          <w:szCs w:val="24"/>
          <w:lang w:eastAsia="de-DE"/>
        </w:rPr>
        <w:br/>
      </w:r>
      <w:r w:rsidR="00B945F1" w:rsidRPr="00882C75">
        <w:rPr>
          <w:rFonts w:eastAsia="Times New Roman" w:cstheme="minorHAnsi"/>
          <w:i/>
          <w:sz w:val="24"/>
          <w:szCs w:val="24"/>
          <w:lang w:eastAsia="de-DE"/>
        </w:rPr>
        <w:t>5</w:t>
      </w:r>
      <w:r w:rsidRPr="00882C75">
        <w:rPr>
          <w:rFonts w:eastAsia="Times New Roman" w:cstheme="minorHAnsi"/>
          <w:i/>
          <w:sz w:val="24"/>
          <w:szCs w:val="24"/>
          <w:lang w:eastAsia="de-DE"/>
        </w:rPr>
        <w:t xml:space="preserve">.3. Umsetzung </w:t>
      </w:r>
      <w:proofErr w:type="spellStart"/>
      <w:r w:rsidRPr="00882C75">
        <w:rPr>
          <w:rFonts w:eastAsia="Times New Roman" w:cstheme="minorHAnsi"/>
          <w:i/>
          <w:sz w:val="24"/>
          <w:szCs w:val="24"/>
          <w:lang w:eastAsia="de-DE"/>
        </w:rPr>
        <w:t>fgh</w:t>
      </w:r>
      <w:proofErr w:type="spellEnd"/>
      <w:r w:rsidRPr="00882C75">
        <w:rPr>
          <w:rFonts w:eastAsia="Times New Roman" w:cstheme="minorHAnsi"/>
          <w:i/>
          <w:sz w:val="24"/>
          <w:szCs w:val="24"/>
          <w:lang w:eastAsia="de-DE"/>
        </w:rPr>
        <w:t>/Vorbereitung Begleitkreis: Planung Dialogtag (9.5.)</w:t>
      </w:r>
      <w:r w:rsidR="005F092B" w:rsidRPr="00882C75">
        <w:rPr>
          <w:rFonts w:eastAsia="Times New Roman" w:cstheme="minorHAnsi"/>
          <w:i/>
          <w:sz w:val="24"/>
          <w:szCs w:val="24"/>
          <w:lang w:eastAsia="de-DE"/>
        </w:rPr>
        <w:br/>
      </w:r>
      <w:r w:rsidR="005F092B" w:rsidRPr="006A5528">
        <w:rPr>
          <w:rFonts w:eastAsia="Times New Roman" w:cstheme="minorHAnsi"/>
          <w:sz w:val="24"/>
          <w:szCs w:val="24"/>
          <w:lang w:eastAsia="de-DE"/>
        </w:rPr>
        <w:t xml:space="preserve">Die Planungen für den Dialogtag schreiten voran. Die Expert*innen für die jeweiligen Arbeitstreffen wurden eingeladen. Geplant ist, dass alle Arbeitstreffen von einem Kernteam begleitet werden, bestehend aus Frau Dr. Fuhrich-Grubert, Katrin Meinke und Olga Klappert aus dem Familienbüro sowie </w:t>
      </w:r>
      <w:r w:rsidR="0027045E" w:rsidRPr="006A5528">
        <w:rPr>
          <w:rFonts w:eastAsia="Times New Roman" w:cstheme="minorHAnsi"/>
          <w:sz w:val="24"/>
          <w:szCs w:val="24"/>
          <w:lang w:eastAsia="de-DE"/>
        </w:rPr>
        <w:t xml:space="preserve">Herrn </w:t>
      </w:r>
      <w:r w:rsidR="0027045E">
        <w:rPr>
          <w:rFonts w:eastAsia="Times New Roman" w:cstheme="minorHAnsi"/>
          <w:sz w:val="24"/>
          <w:szCs w:val="24"/>
          <w:lang w:eastAsia="de-DE"/>
        </w:rPr>
        <w:t xml:space="preserve">Prof. </w:t>
      </w:r>
      <w:r w:rsidR="0027045E" w:rsidRPr="006A5528">
        <w:rPr>
          <w:rFonts w:eastAsia="Times New Roman" w:cstheme="minorHAnsi"/>
          <w:sz w:val="24"/>
          <w:szCs w:val="24"/>
          <w:lang w:eastAsia="de-DE"/>
        </w:rPr>
        <w:t xml:space="preserve">Heger, </w:t>
      </w:r>
      <w:r w:rsidR="00B945F1">
        <w:rPr>
          <w:rFonts w:eastAsia="Times New Roman" w:cstheme="minorHAnsi"/>
          <w:sz w:val="24"/>
          <w:szCs w:val="24"/>
          <w:lang w:eastAsia="de-DE"/>
        </w:rPr>
        <w:t xml:space="preserve">Frau </w:t>
      </w:r>
      <w:r w:rsidR="005F092B" w:rsidRPr="00405EF1">
        <w:rPr>
          <w:rFonts w:eastAsia="Times New Roman" w:cstheme="minorHAnsi"/>
          <w:sz w:val="24"/>
          <w:szCs w:val="24"/>
          <w:lang w:eastAsia="de-DE"/>
        </w:rPr>
        <w:t xml:space="preserve">Dr. Anne </w:t>
      </w:r>
      <w:proofErr w:type="spellStart"/>
      <w:r w:rsidR="005F092B" w:rsidRPr="00405EF1">
        <w:rPr>
          <w:rFonts w:eastAsia="Times New Roman" w:cstheme="minorHAnsi"/>
          <w:sz w:val="24"/>
          <w:szCs w:val="24"/>
          <w:lang w:eastAsia="de-DE"/>
        </w:rPr>
        <w:t>Mihan</w:t>
      </w:r>
      <w:proofErr w:type="spellEnd"/>
      <w:r w:rsidR="005F092B" w:rsidRPr="00405EF1">
        <w:rPr>
          <w:rFonts w:eastAsia="Times New Roman" w:cstheme="minorHAnsi"/>
          <w:sz w:val="24"/>
          <w:szCs w:val="24"/>
          <w:lang w:eastAsia="de-DE"/>
        </w:rPr>
        <w:t xml:space="preserve"> und </w:t>
      </w:r>
      <w:proofErr w:type="spellStart"/>
      <w:r w:rsidR="005F092B" w:rsidRPr="00405EF1">
        <w:rPr>
          <w:rFonts w:eastAsia="Times New Roman" w:cstheme="minorHAnsi"/>
          <w:sz w:val="24"/>
          <w:szCs w:val="24"/>
          <w:lang w:eastAsia="de-DE"/>
        </w:rPr>
        <w:t>Felina</w:t>
      </w:r>
      <w:proofErr w:type="spellEnd"/>
      <w:r w:rsidR="005F092B" w:rsidRPr="00405EF1">
        <w:rPr>
          <w:rFonts w:eastAsia="Times New Roman" w:cstheme="minorHAnsi"/>
          <w:sz w:val="24"/>
          <w:szCs w:val="24"/>
          <w:lang w:eastAsia="de-DE"/>
        </w:rPr>
        <w:t xml:space="preserve"> Kirstein aus der KFH</w:t>
      </w:r>
      <w:r w:rsidR="00B945F1">
        <w:rPr>
          <w:rFonts w:eastAsia="Times New Roman" w:cstheme="minorHAnsi"/>
          <w:sz w:val="24"/>
          <w:szCs w:val="24"/>
          <w:lang w:eastAsia="de-DE"/>
        </w:rPr>
        <w:t>.</w:t>
      </w:r>
      <w:r w:rsidR="003F34A0">
        <w:rPr>
          <w:rFonts w:eastAsia="Times New Roman" w:cstheme="minorHAnsi"/>
          <w:sz w:val="24"/>
          <w:szCs w:val="24"/>
          <w:lang w:eastAsia="de-DE"/>
        </w:rPr>
        <w:t xml:space="preserve"> Sollten weitere Mitglieder der KFH an den Arbeitstreffen teilnehmen wollen, können sie das dem Familienbüro mitteilen</w:t>
      </w:r>
      <w:r w:rsidR="00106E0E" w:rsidRPr="003F34A0">
        <w:rPr>
          <w:rFonts w:eastAsia="Times New Roman" w:cstheme="minorHAnsi"/>
          <w:sz w:val="24"/>
          <w:szCs w:val="24"/>
          <w:lang w:eastAsia="de-DE"/>
        </w:rPr>
        <w:t>.</w:t>
      </w:r>
    </w:p>
    <w:p w14:paraId="4D8F55FE" w14:textId="77777777" w:rsidR="0027045E" w:rsidRPr="003F34A0" w:rsidRDefault="0027045E" w:rsidP="0027045E">
      <w:pPr>
        <w:pStyle w:val="Listenabsatz"/>
        <w:spacing w:before="100" w:beforeAutospacing="1" w:after="100" w:afterAutospacing="1" w:line="240" w:lineRule="auto"/>
        <w:ind w:left="405"/>
        <w:rPr>
          <w:rFonts w:eastAsia="Times New Roman" w:cstheme="minorHAnsi"/>
          <w:sz w:val="24"/>
          <w:szCs w:val="24"/>
          <w:lang w:eastAsia="de-DE"/>
        </w:rPr>
      </w:pPr>
    </w:p>
    <w:p w14:paraId="0B4127FE" w14:textId="21F32F60" w:rsidR="00D6483C" w:rsidRDefault="005F092B" w:rsidP="005F092B">
      <w:pPr>
        <w:pStyle w:val="Listenabsatz"/>
        <w:spacing w:before="100" w:beforeAutospacing="1" w:after="100" w:afterAutospacing="1" w:line="240" w:lineRule="auto"/>
        <w:ind w:left="405"/>
        <w:rPr>
          <w:rFonts w:eastAsia="Times New Roman" w:cstheme="minorHAnsi"/>
          <w:sz w:val="24"/>
          <w:szCs w:val="24"/>
          <w:lang w:eastAsia="de-DE"/>
        </w:rPr>
      </w:pPr>
      <w:r>
        <w:rPr>
          <w:rFonts w:eastAsia="Times New Roman" w:cstheme="minorHAnsi"/>
          <w:sz w:val="24"/>
          <w:szCs w:val="24"/>
          <w:lang w:eastAsia="de-DE"/>
        </w:rPr>
        <w:t xml:space="preserve">Am 19.8. tagt ein Kernteam des Begleitkreises zur Vorbereitung der Dokumente, die </w:t>
      </w:r>
      <w:r w:rsidR="00882C75">
        <w:rPr>
          <w:rFonts w:eastAsia="Times New Roman" w:cstheme="minorHAnsi"/>
          <w:sz w:val="24"/>
          <w:szCs w:val="24"/>
          <w:lang w:eastAsia="de-DE"/>
        </w:rPr>
        <w:t>am Dialogt</w:t>
      </w:r>
      <w:r>
        <w:rPr>
          <w:rFonts w:eastAsia="Times New Roman" w:cstheme="minorHAnsi"/>
          <w:sz w:val="24"/>
          <w:szCs w:val="24"/>
          <w:lang w:eastAsia="de-DE"/>
        </w:rPr>
        <w:t>ag diskutiert werden sollen</w:t>
      </w:r>
      <w:r w:rsidR="00106E0E">
        <w:rPr>
          <w:rFonts w:eastAsia="Times New Roman" w:cstheme="minorHAnsi"/>
          <w:sz w:val="24"/>
          <w:szCs w:val="24"/>
          <w:lang w:eastAsia="de-DE"/>
        </w:rPr>
        <w:t>.</w:t>
      </w:r>
      <w:r w:rsidR="003F34A0">
        <w:rPr>
          <w:rFonts w:eastAsia="Times New Roman" w:cstheme="minorHAnsi"/>
          <w:sz w:val="24"/>
          <w:szCs w:val="24"/>
          <w:lang w:eastAsia="de-DE"/>
        </w:rPr>
        <w:t xml:space="preserve"> Die Arbeitsgrundlage für das Treffen wird im Vorfeld der nächsten Sitzung an die KFH verschickt, so dass diese ggf. </w:t>
      </w:r>
      <w:r w:rsidR="0027045E">
        <w:rPr>
          <w:rFonts w:eastAsia="Times New Roman" w:cstheme="minorHAnsi"/>
          <w:sz w:val="24"/>
          <w:szCs w:val="24"/>
          <w:lang w:eastAsia="de-DE"/>
        </w:rPr>
        <w:t>Änderungen</w:t>
      </w:r>
      <w:r w:rsidR="003F34A0">
        <w:rPr>
          <w:rFonts w:eastAsia="Times New Roman" w:cstheme="minorHAnsi"/>
          <w:sz w:val="24"/>
          <w:szCs w:val="24"/>
          <w:lang w:eastAsia="de-DE"/>
        </w:rPr>
        <w:t xml:space="preserve"> einbringen kann. </w:t>
      </w:r>
    </w:p>
    <w:p w14:paraId="29F09705" w14:textId="77777777" w:rsidR="001329EB" w:rsidRDefault="001329EB" w:rsidP="001329EB">
      <w:pPr>
        <w:numPr>
          <w:ilvl w:val="0"/>
          <w:numId w:val="2"/>
        </w:numPr>
        <w:spacing w:before="100" w:beforeAutospacing="1" w:after="0" w:line="240" w:lineRule="auto"/>
        <w:rPr>
          <w:rFonts w:eastAsia="Times New Roman" w:cstheme="minorHAnsi"/>
          <w:b/>
          <w:sz w:val="24"/>
          <w:szCs w:val="24"/>
          <w:lang w:eastAsia="de-DE"/>
        </w:rPr>
      </w:pPr>
      <w:r w:rsidRPr="00E86857">
        <w:rPr>
          <w:rFonts w:eastAsia="Times New Roman" w:cstheme="minorHAnsi"/>
          <w:b/>
          <w:sz w:val="24"/>
          <w:szCs w:val="24"/>
          <w:lang w:eastAsia="de-DE"/>
        </w:rPr>
        <w:t xml:space="preserve">Weiterbeschäftigung familienpolitische Komponente </w:t>
      </w:r>
    </w:p>
    <w:p w14:paraId="614F4398" w14:textId="2B71F34B" w:rsidR="00D479AD" w:rsidRDefault="001329EB" w:rsidP="00D479AD">
      <w:pPr>
        <w:spacing w:after="0" w:line="240" w:lineRule="auto"/>
        <w:ind w:left="405"/>
        <w:rPr>
          <w:rFonts w:eastAsia="Times New Roman" w:cstheme="minorHAnsi"/>
          <w:sz w:val="24"/>
          <w:szCs w:val="24"/>
          <w:lang w:eastAsia="de-DE"/>
        </w:rPr>
      </w:pPr>
      <w:r>
        <w:rPr>
          <w:rFonts w:eastAsia="Times New Roman" w:cstheme="minorHAnsi"/>
          <w:sz w:val="24"/>
          <w:szCs w:val="24"/>
          <w:lang w:eastAsia="de-DE"/>
        </w:rPr>
        <w:t xml:space="preserve">Es wird das Procedere der Personalabteilung diskutiert, im Falle der Beantragung von Vertragsverlängerungen aufgrund der familienpolitischen Komponente </w:t>
      </w:r>
      <w:r w:rsidR="0027045E">
        <w:rPr>
          <w:rFonts w:eastAsia="Times New Roman" w:cstheme="minorHAnsi"/>
          <w:sz w:val="24"/>
          <w:szCs w:val="24"/>
          <w:lang w:eastAsia="de-DE"/>
        </w:rPr>
        <w:t>eine</w:t>
      </w:r>
      <w:r>
        <w:rPr>
          <w:rFonts w:eastAsia="Times New Roman" w:cstheme="minorHAnsi"/>
          <w:sz w:val="24"/>
          <w:szCs w:val="24"/>
          <w:lang w:eastAsia="de-DE"/>
        </w:rPr>
        <w:t xml:space="preserve"> erweiterte Meldebescheinigung </w:t>
      </w:r>
      <w:r w:rsidR="0027045E">
        <w:rPr>
          <w:rFonts w:eastAsia="Times New Roman" w:cstheme="minorHAnsi"/>
          <w:sz w:val="24"/>
          <w:szCs w:val="24"/>
          <w:lang w:eastAsia="de-DE"/>
        </w:rPr>
        <w:t>zu fordern</w:t>
      </w:r>
      <w:r w:rsidRPr="00B97A69">
        <w:rPr>
          <w:rFonts w:eastAsia="Times New Roman" w:cstheme="minorHAnsi"/>
          <w:sz w:val="24"/>
          <w:szCs w:val="24"/>
          <w:lang w:eastAsia="de-DE"/>
        </w:rPr>
        <w:t>, was aufgrund der überlasteten Bürgerämter (plus Überlastung der Personalabteilung) zu massiven Verzögerungen de</w:t>
      </w:r>
      <w:r>
        <w:rPr>
          <w:rFonts w:eastAsia="Times New Roman" w:cstheme="minorHAnsi"/>
          <w:sz w:val="24"/>
          <w:szCs w:val="24"/>
          <w:lang w:eastAsia="de-DE"/>
        </w:rPr>
        <w:t>s</w:t>
      </w:r>
      <w:r w:rsidRPr="00B97A69">
        <w:rPr>
          <w:rFonts w:eastAsia="Times New Roman" w:cstheme="minorHAnsi"/>
          <w:sz w:val="24"/>
          <w:szCs w:val="24"/>
          <w:lang w:eastAsia="de-DE"/>
        </w:rPr>
        <w:t xml:space="preserve"> Verfahren</w:t>
      </w:r>
      <w:r>
        <w:rPr>
          <w:rFonts w:eastAsia="Times New Roman" w:cstheme="minorHAnsi"/>
          <w:sz w:val="24"/>
          <w:szCs w:val="24"/>
          <w:lang w:eastAsia="de-DE"/>
        </w:rPr>
        <w:t>s</w:t>
      </w:r>
      <w:r w:rsidRPr="00B97A69">
        <w:rPr>
          <w:rFonts w:eastAsia="Times New Roman" w:cstheme="minorHAnsi"/>
          <w:sz w:val="24"/>
          <w:szCs w:val="24"/>
          <w:lang w:eastAsia="de-DE"/>
        </w:rPr>
        <w:t xml:space="preserve"> führt. Ein solcher Nachweis wird an der FU nicht gefordert.</w:t>
      </w:r>
      <w:r>
        <w:rPr>
          <w:rFonts w:eastAsia="Times New Roman" w:cstheme="minorHAnsi"/>
          <w:sz w:val="24"/>
          <w:szCs w:val="24"/>
          <w:lang w:eastAsia="de-DE"/>
        </w:rPr>
        <w:t xml:space="preserve"> </w:t>
      </w:r>
    </w:p>
    <w:p w14:paraId="2D04DD4E" w14:textId="4F2D463E" w:rsidR="00D479AD" w:rsidRPr="00D479AD" w:rsidRDefault="00D479AD" w:rsidP="00D479AD">
      <w:pPr>
        <w:spacing w:before="100" w:beforeAutospacing="1" w:after="100" w:afterAutospacing="1" w:line="240" w:lineRule="auto"/>
        <w:ind w:left="405"/>
        <w:rPr>
          <w:rFonts w:eastAsia="Times New Roman" w:cstheme="minorHAnsi"/>
          <w:sz w:val="24"/>
          <w:szCs w:val="24"/>
          <w:lang w:eastAsia="de-DE"/>
        </w:rPr>
      </w:pPr>
      <w:r w:rsidRPr="0043181A">
        <w:rPr>
          <w:rFonts w:eastAsia="Times New Roman" w:cstheme="minorHAnsi"/>
          <w:sz w:val="24"/>
          <w:szCs w:val="24"/>
          <w:lang w:eastAsia="de-DE"/>
        </w:rPr>
        <w:t>Die KFH beschließt, sich für die Aussetzung der Forderung dieses Nachweises einzusetzen, solange die Überlastung der Bürgerämter besteht</w:t>
      </w:r>
      <w:r>
        <w:rPr>
          <w:rFonts w:eastAsia="Times New Roman" w:cstheme="minorHAnsi"/>
          <w:sz w:val="24"/>
          <w:szCs w:val="24"/>
          <w:lang w:eastAsia="de-DE"/>
        </w:rPr>
        <w:t>,</w:t>
      </w:r>
      <w:r w:rsidRPr="0043181A">
        <w:rPr>
          <w:rFonts w:eastAsia="Times New Roman" w:cstheme="minorHAnsi"/>
          <w:sz w:val="24"/>
          <w:szCs w:val="24"/>
          <w:lang w:eastAsia="de-DE"/>
        </w:rPr>
        <w:t xml:space="preserve"> sowie für die Vereinheitlichung eines berlinweit </w:t>
      </w:r>
      <w:r w:rsidR="0027045E">
        <w:rPr>
          <w:rFonts w:eastAsia="Times New Roman" w:cstheme="minorHAnsi"/>
          <w:sz w:val="24"/>
          <w:szCs w:val="24"/>
          <w:lang w:eastAsia="de-DE"/>
        </w:rPr>
        <w:t xml:space="preserve">hochschulübergreifenden </w:t>
      </w:r>
      <w:r w:rsidRPr="0043181A">
        <w:rPr>
          <w:rFonts w:eastAsia="Times New Roman" w:cstheme="minorHAnsi"/>
          <w:sz w:val="24"/>
          <w:szCs w:val="24"/>
          <w:lang w:eastAsia="de-DE"/>
        </w:rPr>
        <w:t>Verfahrens.</w:t>
      </w:r>
      <w:r w:rsidRPr="0043181A">
        <w:rPr>
          <w:rFonts w:eastAsia="Times New Roman" w:cstheme="minorHAnsi"/>
          <w:b/>
          <w:sz w:val="24"/>
          <w:szCs w:val="24"/>
          <w:lang w:eastAsia="de-DE"/>
        </w:rPr>
        <w:t xml:space="preserve"> </w:t>
      </w:r>
      <w:r w:rsidRPr="00D479AD">
        <w:rPr>
          <w:rFonts w:eastAsia="Times New Roman" w:cstheme="minorHAnsi"/>
          <w:sz w:val="24"/>
          <w:szCs w:val="24"/>
          <w:lang w:eastAsia="de-DE"/>
        </w:rPr>
        <w:t xml:space="preserve">Des Weiteren soll die </w:t>
      </w:r>
      <w:r>
        <w:rPr>
          <w:rFonts w:eastAsia="Times New Roman" w:cstheme="minorHAnsi"/>
          <w:sz w:val="24"/>
          <w:szCs w:val="24"/>
          <w:lang w:eastAsia="de-DE"/>
        </w:rPr>
        <w:t>Personalabteilung darum gebeten werden, in Fällen, in denen es um Familienzeiten geht, auch auf das Beratungsangebot des Familienbüros hinzuweisen</w:t>
      </w:r>
      <w:r w:rsidRPr="0030329D">
        <w:rPr>
          <w:rFonts w:eastAsia="Times New Roman" w:cstheme="minorHAnsi"/>
          <w:sz w:val="24"/>
          <w:szCs w:val="24"/>
          <w:lang w:eastAsia="de-DE"/>
        </w:rPr>
        <w:t>.</w:t>
      </w:r>
    </w:p>
    <w:p w14:paraId="614FD1FE" w14:textId="337998D8" w:rsidR="00302D23" w:rsidRDefault="00D479AD" w:rsidP="00302D23">
      <w:pPr>
        <w:spacing w:before="100" w:beforeAutospacing="1" w:after="100" w:afterAutospacing="1" w:line="240" w:lineRule="auto"/>
        <w:ind w:left="405"/>
        <w:rPr>
          <w:rFonts w:eastAsia="Times New Roman" w:cstheme="minorHAnsi"/>
          <w:b/>
          <w:sz w:val="24"/>
          <w:szCs w:val="24"/>
          <w:lang w:eastAsia="de-DE"/>
        </w:rPr>
      </w:pPr>
      <w:r w:rsidRPr="003210E8">
        <w:rPr>
          <w:rFonts w:eastAsia="Times New Roman" w:cstheme="minorHAnsi"/>
          <w:sz w:val="24"/>
          <w:szCs w:val="24"/>
          <w:lang w:eastAsia="de-DE"/>
        </w:rPr>
        <w:t>Herr Heger wird die Gremienarbeit der KFH im Allgemeinen und die Thematik der Weiterbeschäftigung aufgrund der familienpolitischen Komponente mit dazugehörigen Verfahrensvorschlägen in der kommenden AS</w:t>
      </w:r>
      <w:r w:rsidR="00302D23">
        <w:rPr>
          <w:rFonts w:eastAsia="Times New Roman" w:cstheme="minorHAnsi"/>
          <w:sz w:val="24"/>
          <w:szCs w:val="24"/>
          <w:lang w:eastAsia="de-DE"/>
        </w:rPr>
        <w:t>-</w:t>
      </w:r>
      <w:r w:rsidRPr="003210E8">
        <w:rPr>
          <w:rFonts w:eastAsia="Times New Roman" w:cstheme="minorHAnsi"/>
          <w:sz w:val="24"/>
          <w:szCs w:val="24"/>
          <w:lang w:eastAsia="de-DE"/>
        </w:rPr>
        <w:t xml:space="preserve">Sitzung (19.07.) vorstellen. </w:t>
      </w:r>
      <w:r w:rsidR="0027045E">
        <w:rPr>
          <w:rFonts w:eastAsia="Times New Roman" w:cstheme="minorHAnsi"/>
          <w:sz w:val="24"/>
          <w:szCs w:val="24"/>
          <w:lang w:eastAsia="de-DE"/>
        </w:rPr>
        <w:t xml:space="preserve">In diesem Zuge soll auch der Vorschlag </w:t>
      </w:r>
      <w:r w:rsidR="0027045E" w:rsidRPr="0027045E">
        <w:rPr>
          <w:rFonts w:eastAsia="Times New Roman" w:cstheme="minorHAnsi"/>
          <w:sz w:val="24"/>
          <w:szCs w:val="24"/>
          <w:lang w:eastAsia="de-DE"/>
        </w:rPr>
        <w:t xml:space="preserve">von wissenschaftlichen Mitarbeiter*innen der Sprach- und Literaturwissenschaftlichen Fakultät auf Flexibilisierung der Urlaubsmöglichkeiten für Dozierende mit Kindern bzw. Care-Verpflichtungen </w:t>
      </w:r>
      <w:r w:rsidR="0027045E">
        <w:rPr>
          <w:rFonts w:eastAsia="Times New Roman" w:cstheme="minorHAnsi"/>
          <w:sz w:val="24"/>
          <w:szCs w:val="24"/>
          <w:lang w:eastAsia="de-DE"/>
        </w:rPr>
        <w:t>angesprochen werden</w:t>
      </w:r>
      <w:r w:rsidR="0027045E" w:rsidRPr="0027045E">
        <w:rPr>
          <w:rFonts w:eastAsia="Times New Roman" w:cstheme="minorHAnsi"/>
          <w:sz w:val="24"/>
          <w:szCs w:val="24"/>
          <w:lang w:eastAsia="de-DE"/>
        </w:rPr>
        <w:t xml:space="preserve">. </w:t>
      </w:r>
      <w:r w:rsidRPr="003210E8">
        <w:rPr>
          <w:rFonts w:eastAsia="Times New Roman" w:cstheme="minorHAnsi"/>
          <w:sz w:val="24"/>
          <w:szCs w:val="24"/>
          <w:lang w:eastAsia="de-DE"/>
        </w:rPr>
        <w:t>Sollte</w:t>
      </w:r>
      <w:r w:rsidR="0027045E">
        <w:rPr>
          <w:rFonts w:eastAsia="Times New Roman" w:cstheme="minorHAnsi"/>
          <w:sz w:val="24"/>
          <w:szCs w:val="24"/>
          <w:lang w:eastAsia="de-DE"/>
        </w:rPr>
        <w:t>n</w:t>
      </w:r>
      <w:r w:rsidRPr="003210E8">
        <w:rPr>
          <w:rFonts w:eastAsia="Times New Roman" w:cstheme="minorHAnsi"/>
          <w:sz w:val="24"/>
          <w:szCs w:val="24"/>
          <w:lang w:eastAsia="de-DE"/>
        </w:rPr>
        <w:t xml:space="preserve"> d</w:t>
      </w:r>
      <w:r w:rsidR="0027045E">
        <w:rPr>
          <w:rFonts w:eastAsia="Times New Roman" w:cstheme="minorHAnsi"/>
          <w:sz w:val="24"/>
          <w:szCs w:val="24"/>
          <w:lang w:eastAsia="de-DE"/>
        </w:rPr>
        <w:t>ie</w:t>
      </w:r>
      <w:r w:rsidRPr="003210E8">
        <w:rPr>
          <w:rFonts w:eastAsia="Times New Roman" w:cstheme="minorHAnsi"/>
          <w:sz w:val="24"/>
          <w:szCs w:val="24"/>
          <w:lang w:eastAsia="de-DE"/>
        </w:rPr>
        <w:t xml:space="preserve"> Them</w:t>
      </w:r>
      <w:r w:rsidR="0027045E">
        <w:rPr>
          <w:rFonts w:eastAsia="Times New Roman" w:cstheme="minorHAnsi"/>
          <w:sz w:val="24"/>
          <w:szCs w:val="24"/>
          <w:lang w:eastAsia="de-DE"/>
        </w:rPr>
        <w:t>en</w:t>
      </w:r>
      <w:r w:rsidRPr="003210E8">
        <w:rPr>
          <w:rFonts w:eastAsia="Times New Roman" w:cstheme="minorHAnsi"/>
          <w:sz w:val="24"/>
          <w:szCs w:val="24"/>
          <w:lang w:eastAsia="de-DE"/>
        </w:rPr>
        <w:t xml:space="preserve"> auf Interesse stoßen</w:t>
      </w:r>
      <w:r>
        <w:rPr>
          <w:rFonts w:eastAsia="Times New Roman" w:cstheme="minorHAnsi"/>
          <w:sz w:val="24"/>
          <w:szCs w:val="24"/>
          <w:lang w:eastAsia="de-DE"/>
        </w:rPr>
        <w:t xml:space="preserve"> und</w:t>
      </w:r>
      <w:r w:rsidRPr="003210E8">
        <w:rPr>
          <w:rFonts w:eastAsia="Times New Roman" w:cstheme="minorHAnsi"/>
          <w:sz w:val="24"/>
          <w:szCs w:val="24"/>
          <w:lang w:eastAsia="de-DE"/>
        </w:rPr>
        <w:t>/</w:t>
      </w:r>
      <w:r>
        <w:rPr>
          <w:rFonts w:eastAsia="Times New Roman" w:cstheme="minorHAnsi"/>
          <w:sz w:val="24"/>
          <w:szCs w:val="24"/>
          <w:lang w:eastAsia="de-DE"/>
        </w:rPr>
        <w:t xml:space="preserve">oder zu </w:t>
      </w:r>
      <w:r w:rsidRPr="003210E8">
        <w:rPr>
          <w:rFonts w:eastAsia="Times New Roman" w:cstheme="minorHAnsi"/>
          <w:sz w:val="24"/>
          <w:szCs w:val="24"/>
          <w:lang w:eastAsia="de-DE"/>
        </w:rPr>
        <w:t>Diskussionen anregen, kann zur darauffolgenden AS</w:t>
      </w:r>
      <w:r>
        <w:rPr>
          <w:rFonts w:eastAsia="Times New Roman" w:cstheme="minorHAnsi"/>
          <w:sz w:val="24"/>
          <w:szCs w:val="24"/>
          <w:lang w:eastAsia="de-DE"/>
        </w:rPr>
        <w:t>-</w:t>
      </w:r>
      <w:r w:rsidRPr="003210E8">
        <w:rPr>
          <w:rFonts w:eastAsia="Times New Roman" w:cstheme="minorHAnsi"/>
          <w:sz w:val="24"/>
          <w:szCs w:val="24"/>
          <w:lang w:eastAsia="de-DE"/>
        </w:rPr>
        <w:t>Sitzung die Erarbeitung einer Beschlussvorlage angedacht werden</w:t>
      </w:r>
      <w:r>
        <w:rPr>
          <w:rFonts w:eastAsia="Times New Roman" w:cstheme="minorHAnsi"/>
          <w:b/>
          <w:sz w:val="24"/>
          <w:szCs w:val="24"/>
          <w:lang w:eastAsia="de-DE"/>
        </w:rPr>
        <w:t xml:space="preserve">. </w:t>
      </w:r>
    </w:p>
    <w:p w14:paraId="08ABFDDE" w14:textId="3ECAE746" w:rsidR="003B2D57" w:rsidRDefault="00F54B93" w:rsidP="003B2D57">
      <w:pPr>
        <w:spacing w:after="0" w:line="240" w:lineRule="auto"/>
        <w:ind w:left="405"/>
        <w:rPr>
          <w:rFonts w:cs="Calibri"/>
        </w:rPr>
      </w:pPr>
      <w:r>
        <w:rPr>
          <w:rFonts w:cs="Calibri"/>
        </w:rPr>
        <w:t>Ab dem 01.10.2023 läuft das Moratorium (</w:t>
      </w:r>
      <w:proofErr w:type="spellStart"/>
      <w:r>
        <w:rPr>
          <w:rFonts w:cs="Calibri"/>
        </w:rPr>
        <w:t>BerlHG</w:t>
      </w:r>
      <w:proofErr w:type="spellEnd"/>
      <w:r>
        <w:rPr>
          <w:rFonts w:cs="Calibri"/>
        </w:rPr>
        <w:t xml:space="preserve">) aus. Verlängerungen bei befristeten </w:t>
      </w:r>
      <w:proofErr w:type="spellStart"/>
      <w:r>
        <w:rPr>
          <w:rFonts w:cs="Calibri"/>
        </w:rPr>
        <w:t>Postdoc</w:t>
      </w:r>
      <w:proofErr w:type="spellEnd"/>
      <w:r>
        <w:rPr>
          <w:rFonts w:cs="Calibri"/>
        </w:rPr>
        <w:t xml:space="preserve">-Stellen werden dann nicht mehr möglich sein. Allen </w:t>
      </w:r>
      <w:proofErr w:type="spellStart"/>
      <w:r>
        <w:rPr>
          <w:rFonts w:cs="Calibri"/>
        </w:rPr>
        <w:t>Postdocs</w:t>
      </w:r>
      <w:proofErr w:type="spellEnd"/>
      <w:r>
        <w:rPr>
          <w:rFonts w:cs="Calibri"/>
        </w:rPr>
        <w:t xml:space="preserve"> sollte dazu geraten werden (etwa durch Herantreten an die Fakultäten), die familienpolitische Komponente für Verlängerungen vor diesem Termin anzuwenden, um zu verhindern, dass diese Möglichkeit nach dem kommenden Frühjahr nicht mehr gegeben ist.</w:t>
      </w:r>
    </w:p>
    <w:p w14:paraId="09173B4E" w14:textId="77777777" w:rsidR="00F54B93" w:rsidRPr="00302D23" w:rsidRDefault="00F54B93" w:rsidP="003B2D57">
      <w:pPr>
        <w:spacing w:after="0" w:line="240" w:lineRule="auto"/>
        <w:ind w:left="405"/>
        <w:rPr>
          <w:rFonts w:eastAsia="Times New Roman" w:cstheme="minorHAnsi"/>
          <w:b/>
          <w:sz w:val="24"/>
          <w:szCs w:val="24"/>
          <w:lang w:eastAsia="de-DE"/>
        </w:rPr>
      </w:pPr>
      <w:bookmarkStart w:id="0" w:name="_GoBack"/>
      <w:bookmarkEnd w:id="0"/>
    </w:p>
    <w:p w14:paraId="6A42229B" w14:textId="03CCE042" w:rsidR="001329EB" w:rsidRPr="001329EB" w:rsidRDefault="001329EB" w:rsidP="001329EB">
      <w:pPr>
        <w:pStyle w:val="Listenabsatz"/>
        <w:numPr>
          <w:ilvl w:val="0"/>
          <w:numId w:val="2"/>
        </w:numPr>
        <w:spacing w:after="0" w:line="240" w:lineRule="auto"/>
        <w:rPr>
          <w:rFonts w:eastAsia="Times New Roman" w:cstheme="minorHAnsi"/>
          <w:sz w:val="24"/>
          <w:szCs w:val="24"/>
          <w:lang w:eastAsia="de-DE"/>
        </w:rPr>
      </w:pPr>
      <w:r w:rsidRPr="001329EB">
        <w:rPr>
          <w:rFonts w:eastAsia="Times New Roman" w:cstheme="minorHAnsi"/>
          <w:b/>
          <w:sz w:val="24"/>
          <w:szCs w:val="24"/>
          <w:lang w:eastAsia="de-DE"/>
        </w:rPr>
        <w:t>Sonstiges</w:t>
      </w:r>
    </w:p>
    <w:p w14:paraId="2A78DF58" w14:textId="20A07089" w:rsidR="001329EB" w:rsidRDefault="001329EB" w:rsidP="001329EB">
      <w:pPr>
        <w:spacing w:after="0" w:line="240" w:lineRule="auto"/>
        <w:ind w:left="405"/>
        <w:rPr>
          <w:rFonts w:eastAsia="Times New Roman" w:cstheme="minorHAnsi"/>
          <w:sz w:val="24"/>
          <w:szCs w:val="24"/>
          <w:lang w:eastAsia="de-DE"/>
        </w:rPr>
      </w:pPr>
      <w:r w:rsidRPr="006828EC">
        <w:rPr>
          <w:rFonts w:eastAsia="Times New Roman" w:cstheme="minorHAnsi"/>
          <w:sz w:val="24"/>
          <w:szCs w:val="24"/>
          <w:lang w:eastAsia="de-DE"/>
        </w:rPr>
        <w:t xml:space="preserve">Das im Zuge der </w:t>
      </w:r>
      <w:proofErr w:type="spellStart"/>
      <w:r w:rsidRPr="006828EC">
        <w:rPr>
          <w:rFonts w:eastAsia="Times New Roman" w:cstheme="minorHAnsi"/>
          <w:sz w:val="24"/>
          <w:szCs w:val="24"/>
          <w:lang w:eastAsia="de-DE"/>
        </w:rPr>
        <w:t>Berl</w:t>
      </w:r>
      <w:proofErr w:type="spellEnd"/>
      <w:r w:rsidRPr="006828EC">
        <w:rPr>
          <w:rFonts w:eastAsia="Times New Roman" w:cstheme="minorHAnsi"/>
          <w:sz w:val="24"/>
          <w:szCs w:val="24"/>
          <w:lang w:eastAsia="de-DE"/>
        </w:rPr>
        <w:t xml:space="preserve"> HG Novelle eingeführte Anrecht auf Anmeldung zum zweiten Prüfungstermin ohne Angabe von Gründen wird in den Fakultäten uneinheitlich kommuniziert</w:t>
      </w:r>
      <w:r>
        <w:rPr>
          <w:rFonts w:eastAsia="Times New Roman" w:cstheme="minorHAnsi"/>
          <w:sz w:val="24"/>
          <w:szCs w:val="24"/>
          <w:lang w:eastAsia="de-DE"/>
        </w:rPr>
        <w:t>. Es wird angeregt</w:t>
      </w:r>
      <w:r w:rsidRPr="00D85A96">
        <w:rPr>
          <w:rFonts w:eastAsia="Times New Roman" w:cstheme="minorHAnsi"/>
          <w:sz w:val="24"/>
          <w:szCs w:val="24"/>
          <w:lang w:eastAsia="de-DE"/>
        </w:rPr>
        <w:t xml:space="preserve">, dass die Informationen auf den Seiten der Prüfungsbüros entsprechend angepasst werden. </w:t>
      </w:r>
    </w:p>
    <w:p w14:paraId="42E0E827" w14:textId="77777777" w:rsidR="001329EB" w:rsidRDefault="001329EB" w:rsidP="0043181A">
      <w:pPr>
        <w:spacing w:after="0" w:line="240" w:lineRule="auto"/>
        <w:ind w:left="405"/>
        <w:rPr>
          <w:rFonts w:eastAsia="Times New Roman" w:cstheme="minorHAnsi"/>
          <w:sz w:val="24"/>
          <w:szCs w:val="24"/>
          <w:lang w:eastAsia="de-DE"/>
        </w:rPr>
      </w:pPr>
    </w:p>
    <w:p w14:paraId="530E0644" w14:textId="2E8D0897" w:rsidR="003210E8" w:rsidRPr="00D85A96" w:rsidRDefault="003B2D57" w:rsidP="003B2D57">
      <w:pPr>
        <w:spacing w:after="0" w:line="240" w:lineRule="auto"/>
        <w:ind w:left="405"/>
        <w:rPr>
          <w:rFonts w:eastAsia="Times New Roman" w:cstheme="minorHAnsi"/>
          <w:sz w:val="24"/>
          <w:szCs w:val="24"/>
          <w:lang w:eastAsia="de-DE"/>
        </w:rPr>
      </w:pPr>
      <w:r>
        <w:rPr>
          <w:rFonts w:eastAsia="Times New Roman" w:cstheme="minorHAnsi"/>
          <w:sz w:val="24"/>
          <w:szCs w:val="24"/>
          <w:lang w:eastAsia="de-DE"/>
        </w:rPr>
        <w:t>Es wird die man</w:t>
      </w:r>
      <w:r w:rsidR="0043181A" w:rsidRPr="008A796E">
        <w:rPr>
          <w:rFonts w:eastAsia="Times New Roman" w:cstheme="minorHAnsi"/>
          <w:sz w:val="24"/>
          <w:szCs w:val="24"/>
          <w:lang w:eastAsia="de-DE"/>
        </w:rPr>
        <w:t xml:space="preserve">gelnde </w:t>
      </w:r>
      <w:r w:rsidR="003210E8" w:rsidRPr="008A796E">
        <w:rPr>
          <w:rFonts w:eastAsia="Times New Roman" w:cstheme="minorHAnsi"/>
          <w:sz w:val="24"/>
          <w:szCs w:val="24"/>
          <w:lang w:eastAsia="de-DE"/>
        </w:rPr>
        <w:t xml:space="preserve">Sensibilisierung </w:t>
      </w:r>
      <w:r>
        <w:rPr>
          <w:rFonts w:eastAsia="Times New Roman" w:cstheme="minorHAnsi"/>
          <w:sz w:val="24"/>
          <w:szCs w:val="24"/>
          <w:lang w:eastAsia="de-DE"/>
        </w:rPr>
        <w:t>bei der familiengerechten Terminierung von Sitzungen, Veranstaltungen etc. im Kontext der Arbeit des BUA-Boards angesprochen. Frau Meinke wird</w:t>
      </w:r>
      <w:r w:rsidR="003210E8" w:rsidRPr="003210E8">
        <w:rPr>
          <w:rFonts w:eastAsia="Times New Roman" w:cstheme="minorHAnsi"/>
          <w:sz w:val="24"/>
          <w:szCs w:val="24"/>
          <w:lang w:eastAsia="de-DE"/>
        </w:rPr>
        <w:t xml:space="preserve"> das Thema in das kommende Vernetzungstreffen der Familienbüros </w:t>
      </w:r>
      <w:r>
        <w:rPr>
          <w:rFonts w:eastAsia="Times New Roman" w:cstheme="minorHAnsi"/>
          <w:sz w:val="24"/>
          <w:szCs w:val="24"/>
          <w:lang w:eastAsia="de-DE"/>
        </w:rPr>
        <w:t>von HU, FU und TU tragen</w:t>
      </w:r>
      <w:r w:rsidR="003210E8">
        <w:rPr>
          <w:rFonts w:eastAsia="Times New Roman" w:cstheme="minorHAnsi"/>
          <w:sz w:val="24"/>
          <w:szCs w:val="24"/>
          <w:lang w:eastAsia="de-DE"/>
        </w:rPr>
        <w:t>.</w:t>
      </w:r>
      <w:r w:rsidR="003210E8" w:rsidRPr="003210E8">
        <w:rPr>
          <w:rFonts w:eastAsia="Times New Roman" w:cstheme="minorHAnsi"/>
          <w:sz w:val="24"/>
          <w:szCs w:val="24"/>
          <w:lang w:eastAsia="de-DE"/>
        </w:rPr>
        <w:t xml:space="preserve"> </w:t>
      </w:r>
    </w:p>
    <w:p w14:paraId="1D7574D9" w14:textId="65F3E7AB" w:rsidR="005F092B" w:rsidRPr="008A796E" w:rsidRDefault="005F092B" w:rsidP="001329EB">
      <w:pPr>
        <w:spacing w:before="100" w:beforeAutospacing="1" w:after="100" w:afterAutospacing="1" w:line="240" w:lineRule="auto"/>
        <w:ind w:firstLine="405"/>
        <w:rPr>
          <w:rFonts w:eastAsia="Times New Roman" w:cstheme="minorHAnsi"/>
          <w:sz w:val="24"/>
          <w:szCs w:val="24"/>
          <w:lang w:eastAsia="de-DE"/>
        </w:rPr>
      </w:pPr>
      <w:r w:rsidRPr="008A796E">
        <w:rPr>
          <w:rFonts w:eastAsia="Times New Roman" w:cstheme="minorHAnsi"/>
          <w:sz w:val="24"/>
          <w:szCs w:val="24"/>
          <w:u w:val="single"/>
          <w:lang w:eastAsia="de-DE"/>
        </w:rPr>
        <w:t>Nächster Termin</w:t>
      </w:r>
      <w:r w:rsidRPr="008A796E">
        <w:rPr>
          <w:rFonts w:eastAsia="Times New Roman" w:cstheme="minorHAnsi"/>
          <w:sz w:val="24"/>
          <w:szCs w:val="24"/>
          <w:lang w:eastAsia="de-DE"/>
        </w:rPr>
        <w:t xml:space="preserve">: </w:t>
      </w:r>
      <w:r w:rsidR="006C372A" w:rsidRPr="008A796E">
        <w:rPr>
          <w:rFonts w:eastAsia="Times New Roman" w:cstheme="minorHAnsi"/>
          <w:sz w:val="24"/>
          <w:szCs w:val="24"/>
          <w:lang w:eastAsia="de-DE"/>
        </w:rPr>
        <w:t>14.7., 9 Uhr, Zoom</w:t>
      </w:r>
    </w:p>
    <w:sectPr w:rsidR="005F092B" w:rsidRPr="008A79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09A"/>
    <w:multiLevelType w:val="hybridMultilevel"/>
    <w:tmpl w:val="81702B8A"/>
    <w:lvl w:ilvl="0" w:tplc="E1D4346C">
      <w:start w:val="8"/>
      <w:numFmt w:val="bullet"/>
      <w:lvlText w:val="-"/>
      <w:lvlJc w:val="left"/>
      <w:pPr>
        <w:ind w:left="765" w:hanging="360"/>
      </w:pPr>
      <w:rPr>
        <w:rFonts w:ascii="Calibri" w:eastAsia="Times New Roman" w:hAnsi="Calibri" w:cs="Calibri" w:hint="default"/>
        <w:b/>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2E343417"/>
    <w:multiLevelType w:val="hybridMultilevel"/>
    <w:tmpl w:val="B050773E"/>
    <w:lvl w:ilvl="0" w:tplc="EED88B94">
      <w:start w:val="1"/>
      <w:numFmt w:val="decimal"/>
      <w:lvlText w:val="%1."/>
      <w:lvlJc w:val="left"/>
      <w:pPr>
        <w:ind w:left="405" w:hanging="360"/>
      </w:pPr>
      <w:rPr>
        <w:rFonts w:hint="default"/>
        <w:b/>
      </w:rPr>
    </w:lvl>
    <w:lvl w:ilvl="1" w:tplc="04070019">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15:restartNumberingAfterBreak="0">
    <w:nsid w:val="5EE36A15"/>
    <w:multiLevelType w:val="multilevel"/>
    <w:tmpl w:val="DB66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4DE"/>
    <w:rsid w:val="000B18CF"/>
    <w:rsid w:val="000D7868"/>
    <w:rsid w:val="00106E0E"/>
    <w:rsid w:val="001329EB"/>
    <w:rsid w:val="00185FAA"/>
    <w:rsid w:val="0021722D"/>
    <w:rsid w:val="0027045E"/>
    <w:rsid w:val="002B1C8D"/>
    <w:rsid w:val="002C44DE"/>
    <w:rsid w:val="00302D23"/>
    <w:rsid w:val="00313C8B"/>
    <w:rsid w:val="003210E8"/>
    <w:rsid w:val="003B2D57"/>
    <w:rsid w:val="003E5C67"/>
    <w:rsid w:val="003F34A0"/>
    <w:rsid w:val="00405EF1"/>
    <w:rsid w:val="004314EC"/>
    <w:rsid w:val="0043181A"/>
    <w:rsid w:val="0053276D"/>
    <w:rsid w:val="005E3C0C"/>
    <w:rsid w:val="005F092B"/>
    <w:rsid w:val="00615BD2"/>
    <w:rsid w:val="006828EC"/>
    <w:rsid w:val="006A5528"/>
    <w:rsid w:val="006C372A"/>
    <w:rsid w:val="007D0668"/>
    <w:rsid w:val="0086669E"/>
    <w:rsid w:val="00882C75"/>
    <w:rsid w:val="008A796E"/>
    <w:rsid w:val="00A40B9E"/>
    <w:rsid w:val="00B11CC6"/>
    <w:rsid w:val="00B945F1"/>
    <w:rsid w:val="00B97A69"/>
    <w:rsid w:val="00C3366E"/>
    <w:rsid w:val="00D479AD"/>
    <w:rsid w:val="00D6483C"/>
    <w:rsid w:val="00D85A96"/>
    <w:rsid w:val="00E86857"/>
    <w:rsid w:val="00EF605C"/>
    <w:rsid w:val="00F54B93"/>
    <w:rsid w:val="00F81BD6"/>
    <w:rsid w:val="00FF6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374C"/>
  <w15:docId w15:val="{C4B04C70-3461-4EDE-9C2F-B4430685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648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6483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Familienbüro</dc:creator>
  <cp:keywords/>
  <dc:description/>
  <cp:lastModifiedBy>Familienbüro</cp:lastModifiedBy>
  <cp:revision>17</cp:revision>
  <dcterms:created xsi:type="dcterms:W3CDTF">2022-06-23T08:54:00Z</dcterms:created>
  <dcterms:modified xsi:type="dcterms:W3CDTF">2022-07-27T16:19:00Z</dcterms:modified>
</cp:coreProperties>
</file>